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BD" w:rsidRPr="005B3BD9" w:rsidRDefault="008371B1" w:rsidP="005B3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BD9">
        <w:rPr>
          <w:rFonts w:ascii="Times New Roman" w:hAnsi="Times New Roman" w:cs="Times New Roman"/>
          <w:sz w:val="28"/>
          <w:szCs w:val="28"/>
        </w:rPr>
        <w:t>Следователем ОМВД России по Ташлинскому району возбуждено уголовное дело по факту хищения более 375 000 рублей.</w:t>
      </w:r>
    </w:p>
    <w:p w:rsidR="005B3BD9" w:rsidRDefault="0019193E" w:rsidP="005B3B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3BD9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поступило сообщение по факту хищения местной жительницей денежных средств</w:t>
      </w:r>
      <w:r w:rsidR="00860166" w:rsidRPr="005B3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1B1" w:rsidRPr="005B3BD9" w:rsidRDefault="00860166" w:rsidP="005B3B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3BD9">
        <w:rPr>
          <w:rFonts w:ascii="Times New Roman" w:hAnsi="Times New Roman" w:cs="Times New Roman"/>
          <w:sz w:val="28"/>
          <w:szCs w:val="28"/>
        </w:rPr>
        <w:t>В ходе оперативно-розыскных мероприятий было установлено, что 31-летняя местная жительница в ходе переписки на сайте знакомств с 57-летним жителем Волгоградской области, под предлогом приезда на постоянное место жительства и создания семьи, попросила его взять для нее кредиты и перевести денежные средства для решения бытовых материальных проблем. В результате потерп</w:t>
      </w:r>
      <w:r w:rsidR="005B3BD9" w:rsidRPr="005B3BD9">
        <w:rPr>
          <w:rFonts w:ascii="Times New Roman" w:hAnsi="Times New Roman" w:cs="Times New Roman"/>
          <w:sz w:val="28"/>
          <w:szCs w:val="28"/>
        </w:rPr>
        <w:t>евший перевел мошеннице 375 800</w:t>
      </w:r>
      <w:r w:rsidRPr="005B3BD9">
        <w:rPr>
          <w:rFonts w:ascii="Times New Roman" w:hAnsi="Times New Roman" w:cs="Times New Roman"/>
          <w:sz w:val="28"/>
          <w:szCs w:val="28"/>
        </w:rPr>
        <w:t xml:space="preserve"> рублей. После получения денежных средств подозреваемая связь с потерпевшим прекратила и на его звонки не отвечала.</w:t>
      </w:r>
    </w:p>
    <w:p w:rsidR="00860166" w:rsidRPr="005B3BD9" w:rsidRDefault="00860166" w:rsidP="005B3B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BD9">
        <w:rPr>
          <w:rFonts w:ascii="Times New Roman" w:hAnsi="Times New Roman" w:cs="Times New Roman"/>
          <w:sz w:val="28"/>
          <w:szCs w:val="28"/>
        </w:rPr>
        <w:t xml:space="preserve">Следователем следственного отделения ОМВД России по Ташлинскому району возбуждено уголовное дело по ст.159 части 3 КУ РФ. Санкцией данной статьи предусмотрено максимальное наказание в виде лишения свободы на срок до 6 лет. </w:t>
      </w:r>
      <w:bookmarkStart w:id="0" w:name="_GoBack"/>
      <w:bookmarkEnd w:id="0"/>
    </w:p>
    <w:sectPr w:rsidR="00860166" w:rsidRPr="005B3BD9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B1"/>
    <w:rsid w:val="0019193E"/>
    <w:rsid w:val="004E33BD"/>
    <w:rsid w:val="005B3BD9"/>
    <w:rsid w:val="006342FB"/>
    <w:rsid w:val="007B7E83"/>
    <w:rsid w:val="00812946"/>
    <w:rsid w:val="008371B1"/>
    <w:rsid w:val="0086016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74BC-D9FA-4FAF-99C7-163E52F2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2021-06-01T04:38:00Z</dcterms:created>
  <dcterms:modified xsi:type="dcterms:W3CDTF">2021-06-01T05:16:00Z</dcterms:modified>
</cp:coreProperties>
</file>